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42FB" w14:textId="61E7CA22" w:rsidR="005F47E9" w:rsidRPr="00DA6B41" w:rsidRDefault="00AE1972" w:rsidP="00EC1924">
      <w:pPr>
        <w:snapToGrid w:val="0"/>
        <w:spacing w:line="360" w:lineRule="auto"/>
        <w:jc w:val="center"/>
        <w:rPr>
          <w:rFonts w:ascii="標楷體" w:eastAsia="標楷體" w:hAnsi="標楷體"/>
          <w:b/>
          <w:bCs/>
          <w:sz w:val="28"/>
          <w:szCs w:val="28"/>
        </w:rPr>
      </w:pPr>
      <w:r w:rsidRPr="00222532">
        <w:rPr>
          <w:rFonts w:ascii="標楷體" w:eastAsia="標楷體" w:hAnsi="標楷體" w:hint="eastAsia"/>
          <w:b/>
          <w:bCs/>
          <w:sz w:val="28"/>
          <w:szCs w:val="28"/>
        </w:rPr>
        <w:t>淡江大學學校財團法人淡江大學</w:t>
      </w:r>
      <w:r w:rsidR="00EF4A7F">
        <w:rPr>
          <w:rFonts w:ascii="標楷體" w:eastAsia="標楷體" w:hAnsi="標楷體" w:hint="eastAsia"/>
          <w:b/>
          <w:bCs/>
          <w:sz w:val="28"/>
          <w:szCs w:val="28"/>
        </w:rPr>
        <w:t>學生</w:t>
      </w:r>
      <w:r w:rsidR="005F47E9" w:rsidRPr="00DA6B41">
        <w:rPr>
          <w:rFonts w:ascii="標楷體" w:eastAsia="標楷體" w:hAnsi="標楷體" w:hint="eastAsia"/>
          <w:b/>
          <w:bCs/>
          <w:sz w:val="28"/>
          <w:szCs w:val="28"/>
        </w:rPr>
        <w:t>校外實習合約書</w:t>
      </w:r>
      <w:r w:rsidR="004C6CD9">
        <w:rPr>
          <w:rFonts w:ascii="標楷體" w:eastAsia="標楷體" w:hAnsi="標楷體" w:hint="eastAsia"/>
          <w:b/>
          <w:bCs/>
          <w:sz w:val="28"/>
          <w:szCs w:val="28"/>
        </w:rPr>
        <w:t>（</w:t>
      </w:r>
      <w:r w:rsidR="0017792E" w:rsidRPr="00EF4A7F">
        <w:rPr>
          <w:rFonts w:ascii="標楷體" w:eastAsia="標楷體" w:hAnsi="標楷體" w:hint="eastAsia"/>
          <w:b/>
          <w:bCs/>
          <w:sz w:val="28"/>
          <w:szCs w:val="28"/>
        </w:rPr>
        <w:t>非</w:t>
      </w:r>
      <w:proofErr w:type="gramStart"/>
      <w:r w:rsidR="005F47E9" w:rsidRPr="00EF4A7F">
        <w:rPr>
          <w:rFonts w:ascii="標楷體" w:eastAsia="標楷體" w:hAnsi="標楷體" w:hint="eastAsia"/>
          <w:b/>
          <w:bCs/>
          <w:sz w:val="28"/>
          <w:szCs w:val="28"/>
        </w:rPr>
        <w:t>僱傭</w:t>
      </w:r>
      <w:proofErr w:type="gramEnd"/>
      <w:r w:rsidR="005F47E9" w:rsidRPr="00EF4A7F">
        <w:rPr>
          <w:rFonts w:ascii="標楷體" w:eastAsia="標楷體" w:hAnsi="標楷體" w:hint="eastAsia"/>
          <w:b/>
          <w:bCs/>
          <w:sz w:val="28"/>
          <w:szCs w:val="28"/>
        </w:rPr>
        <w:t>關係版本</w:t>
      </w:r>
      <w:r w:rsidR="004C6CD9">
        <w:rPr>
          <w:rFonts w:ascii="標楷體" w:eastAsia="標楷體" w:hAnsi="標楷體" w:hint="eastAsia"/>
          <w:b/>
          <w:bCs/>
          <w:sz w:val="28"/>
          <w:szCs w:val="28"/>
        </w:rPr>
        <w:t>）</w:t>
      </w:r>
    </w:p>
    <w:p w14:paraId="21072A1A" w14:textId="77777777" w:rsidR="005F47E9" w:rsidRPr="00EF4A7F" w:rsidRDefault="005F47E9" w:rsidP="001233C6">
      <w:pPr>
        <w:snapToGrid w:val="0"/>
        <w:spacing w:line="480" w:lineRule="exact"/>
        <w:rPr>
          <w:rFonts w:ascii="Times New Roman" w:eastAsia="標楷體" w:hAnsi="Times New Roman" w:cs="Times New Roman"/>
          <w:szCs w:val="24"/>
        </w:rPr>
      </w:pPr>
      <w:r w:rsidRPr="00EF4A7F">
        <w:rPr>
          <w:rFonts w:ascii="Times New Roman" w:eastAsia="標楷體" w:hAnsi="Times New Roman" w:cs="Times New Roman"/>
          <w:szCs w:val="24"/>
        </w:rPr>
        <w:t>立合約書人</w:t>
      </w:r>
      <w:r w:rsidRPr="00EF4A7F">
        <w:rPr>
          <w:rFonts w:ascii="Times New Roman" w:eastAsia="標楷體" w:hAnsi="Times New Roman" w:cs="Times New Roman"/>
          <w:szCs w:val="24"/>
        </w:rPr>
        <w:t xml:space="preserve"> </w:t>
      </w:r>
    </w:p>
    <w:p w14:paraId="707A911A" w14:textId="270F4DC7" w:rsidR="005F47E9"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實習機構</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以下簡稱甲方</w:t>
      </w:r>
      <w:r>
        <w:rPr>
          <w:rFonts w:ascii="Times New Roman" w:eastAsia="標楷體" w:hAnsi="Times New Roman" w:cs="Times New Roman" w:hint="eastAsia"/>
          <w:szCs w:val="24"/>
        </w:rPr>
        <w:t>）</w:t>
      </w:r>
    </w:p>
    <w:p w14:paraId="669B5D93" w14:textId="56C4FD34" w:rsidR="00813DD8"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大專校院</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AE1972" w:rsidRPr="00EF4A7F">
        <w:rPr>
          <w:rFonts w:ascii="Times New Roman" w:eastAsia="標楷體" w:hAnsi="Times New Roman" w:cs="Times New Roman"/>
          <w:szCs w:val="24"/>
        </w:rPr>
        <w:t>淡江大學學校財團法人淡江大學</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以下簡稱乙方</w:t>
      </w:r>
      <w:r>
        <w:rPr>
          <w:rFonts w:ascii="Times New Roman" w:eastAsia="標楷體" w:hAnsi="Times New Roman" w:cs="Times New Roman" w:hint="eastAsia"/>
          <w:szCs w:val="24"/>
        </w:rPr>
        <w:t>）</w:t>
      </w:r>
    </w:p>
    <w:p w14:paraId="78E548D4" w14:textId="0736D6E3" w:rsidR="00AE1972"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實習學生</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以下簡稱丙方</w:t>
      </w:r>
      <w:r>
        <w:rPr>
          <w:rFonts w:ascii="Times New Roman" w:eastAsia="標楷體" w:hAnsi="Times New Roman" w:cs="Times New Roman" w:hint="eastAsia"/>
          <w:szCs w:val="24"/>
        </w:rPr>
        <w:t>）</w:t>
      </w:r>
    </w:p>
    <w:p w14:paraId="578B7763" w14:textId="76FFB210" w:rsidR="0017792E" w:rsidRPr="00EF4A7F" w:rsidRDefault="00813DD8" w:rsidP="001233C6">
      <w:pPr>
        <w:snapToGrid w:val="0"/>
        <w:spacing w:beforeLines="100" w:before="360" w:line="360" w:lineRule="auto"/>
        <w:rPr>
          <w:rFonts w:ascii="Times New Roman" w:eastAsia="標楷體" w:hAnsi="Times New Roman" w:cs="Times New Roman"/>
          <w:szCs w:val="24"/>
        </w:rPr>
      </w:pPr>
      <w:proofErr w:type="gramStart"/>
      <w:r w:rsidRPr="00EF4A7F">
        <w:rPr>
          <w:rFonts w:ascii="Times New Roman" w:eastAsia="標楷體" w:hAnsi="Times New Roman" w:cs="Times New Roman"/>
          <w:szCs w:val="24"/>
        </w:rPr>
        <w:t>茲甲</w:t>
      </w:r>
      <w:proofErr w:type="gramEnd"/>
      <w:r w:rsidRPr="00EF4A7F">
        <w:rPr>
          <w:rFonts w:ascii="Times New Roman" w:eastAsia="標楷體" w:hAnsi="Times New Roman" w:cs="Times New Roman"/>
          <w:szCs w:val="24"/>
        </w:rPr>
        <w:t>、乙、丙三方</w:t>
      </w:r>
      <w:r w:rsidR="005F47E9" w:rsidRPr="00EF4A7F">
        <w:rPr>
          <w:rFonts w:ascii="Times New Roman" w:eastAsia="標楷體" w:hAnsi="Times New Roman" w:cs="Times New Roman"/>
          <w:szCs w:val="24"/>
        </w:rPr>
        <w:t>依</w:t>
      </w:r>
      <w:r w:rsidR="0017792E" w:rsidRPr="00EF4A7F">
        <w:rPr>
          <w:rFonts w:ascii="Times New Roman" w:eastAsia="標楷體" w:hAnsi="Times New Roman" w:cs="Times New Roman"/>
          <w:szCs w:val="24"/>
        </w:rPr>
        <w:t>「專科以上學校產學合作實施辦法」規定，採一般型校外實習，為單純學習訓練關係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不具僱傭關係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，經三方協議訂定條款如下：</w:t>
      </w:r>
    </w:p>
    <w:p w14:paraId="088B122D" w14:textId="7A05005A"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一、甲方之職責</w:t>
      </w:r>
      <w:r w:rsidR="004C6CD9">
        <w:rPr>
          <w:rFonts w:ascii="Times New Roman" w:eastAsia="標楷體" w:hAnsi="Times New Roman" w:cs="Times New Roman"/>
          <w:szCs w:val="24"/>
        </w:rPr>
        <w:t>：</w:t>
      </w:r>
    </w:p>
    <w:p w14:paraId="269F9B3F" w14:textId="5A09122F"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Pr="00EF4A7F">
        <w:rPr>
          <w:rFonts w:ascii="Times New Roman" w:eastAsia="標楷體" w:hAnsi="Times New Roman" w:cs="Times New Roman"/>
          <w:szCs w:val="24"/>
        </w:rPr>
        <w:t>參與校外實習課程規劃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並依學生個別實習計畫提供學生相關實務訓練</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安排實習工作單位分配、工作時段以進行各種實務技能訓練培育人才。</w:t>
      </w:r>
    </w:p>
    <w:p w14:paraId="0957674C" w14:textId="6AB05D9B"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負責學生實習前之安全講習、實習場所安全防護設備之配置及相關職業安全衛生措施之規劃。</w:t>
      </w:r>
    </w:p>
    <w:p w14:paraId="3C04F63E" w14:textId="6FA6BEE4"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接受乙方定期實地訪視</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並與乙方指派之專責輔導教師共同負責輔導學生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及參與實習成績考核。</w:t>
      </w:r>
    </w:p>
    <w:p w14:paraId="0DE74822" w14:textId="61D2AD56"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二、乙方之職責</w:t>
      </w:r>
      <w:r w:rsidR="004C6CD9">
        <w:rPr>
          <w:rFonts w:ascii="Times New Roman" w:eastAsia="標楷體" w:hAnsi="Times New Roman" w:cs="Times New Roman"/>
          <w:szCs w:val="24"/>
        </w:rPr>
        <w:t>：</w:t>
      </w:r>
    </w:p>
    <w:p w14:paraId="7A7BBB8B" w14:textId="023F6C2C"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依專科以上學校產學合作實施辦法第</w:t>
      </w:r>
      <w:r w:rsidR="004C6CD9">
        <w:rPr>
          <w:rFonts w:ascii="Times New Roman" w:eastAsia="標楷體" w:hAnsi="Times New Roman" w:cs="Times New Roman"/>
          <w:szCs w:val="24"/>
        </w:rPr>
        <w:t>6</w:t>
      </w:r>
      <w:r w:rsidRPr="00EF4A7F">
        <w:rPr>
          <w:rFonts w:ascii="Times New Roman" w:eastAsia="標楷體" w:hAnsi="Times New Roman" w:cs="Times New Roman"/>
          <w:szCs w:val="24"/>
        </w:rPr>
        <w:t>條成立各級校外實習委員會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並負責校外實習機制相關任務事項。</w:t>
      </w:r>
    </w:p>
    <w:p w14:paraId="03021417" w14:textId="36C35C75"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依系科</w:t>
      </w:r>
      <w:proofErr w:type="gramEnd"/>
      <w:r w:rsidRPr="00EF4A7F">
        <w:rPr>
          <w:rFonts w:ascii="Times New Roman" w:eastAsia="標楷體" w:hAnsi="Times New Roman" w:cs="Times New Roman"/>
          <w:szCs w:val="24"/>
        </w:rPr>
        <w:t>發展及專業核心能力規劃校外實習課程。</w:t>
      </w:r>
    </w:p>
    <w:p w14:paraId="01C977EC" w14:textId="09B112C9"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進行甲方實習機構工作環境安全性及實習權益之評估。</w:t>
      </w:r>
    </w:p>
    <w:p w14:paraId="0ABBC08F" w14:textId="33FC881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四</w:t>
      </w:r>
      <w:r w:rsidR="004C6CD9">
        <w:rPr>
          <w:rFonts w:ascii="Times New Roman" w:eastAsia="標楷體" w:hAnsi="Times New Roman" w:cs="Times New Roman"/>
          <w:szCs w:val="24"/>
        </w:rPr>
        <w:t>)</w:t>
      </w:r>
      <w:proofErr w:type="gramStart"/>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乙方</w:t>
      </w:r>
      <w:proofErr w:type="gramEnd"/>
      <w:r w:rsidRPr="00EF4A7F">
        <w:rPr>
          <w:rFonts w:ascii="Times New Roman" w:eastAsia="標楷體" w:hAnsi="Times New Roman" w:cs="Times New Roman"/>
          <w:szCs w:val="24"/>
        </w:rPr>
        <w:t>應指派實習輔導老師</w:t>
      </w:r>
      <w:r w:rsidR="004C6CD9">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定期赴甲方進</w:t>
      </w:r>
      <w:proofErr w:type="gramEnd"/>
      <w:r w:rsidRPr="00EF4A7F">
        <w:rPr>
          <w:rFonts w:ascii="Times New Roman" w:eastAsia="標楷體" w:hAnsi="Times New Roman" w:cs="Times New Roman"/>
          <w:szCs w:val="24"/>
        </w:rPr>
        <w:t>行實地訪視及輔導</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瞭解學生學習適應狀況及甲方依實習合約執行之情形</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並與甲方共同輔導學生。</w:t>
      </w:r>
    </w:p>
    <w:p w14:paraId="5FD6E52B" w14:textId="331B7876"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三、</w:t>
      </w:r>
      <w:proofErr w:type="gramStart"/>
      <w:r w:rsidR="00AC4527" w:rsidRPr="00EF4A7F">
        <w:rPr>
          <w:rFonts w:ascii="Times New Roman" w:eastAsia="標楷體" w:hAnsi="Times New Roman" w:cs="Times New Roman"/>
          <w:szCs w:val="24"/>
        </w:rPr>
        <w:t>丙方之</w:t>
      </w:r>
      <w:proofErr w:type="gramEnd"/>
      <w:r w:rsidR="00AC4527" w:rsidRPr="00EF4A7F">
        <w:rPr>
          <w:rFonts w:ascii="Times New Roman" w:eastAsia="標楷體" w:hAnsi="Times New Roman" w:cs="Times New Roman"/>
          <w:szCs w:val="24"/>
        </w:rPr>
        <w:t>職責</w:t>
      </w:r>
      <w:r w:rsidR="004C6CD9">
        <w:rPr>
          <w:rFonts w:ascii="Times New Roman" w:eastAsia="標楷體" w:hAnsi="Times New Roman" w:cs="Times New Roman"/>
          <w:szCs w:val="24"/>
        </w:rPr>
        <w:t>：</w:t>
      </w:r>
    </w:p>
    <w:p w14:paraId="0ACDB4A9" w14:textId="77777777" w:rsidR="004C6CD9" w:rsidRDefault="004C6CD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Pr>
          <w:rFonts w:ascii="Times New Roman" w:eastAsia="標楷體" w:hAnsi="Times New Roman" w:cs="Times New Roman"/>
          <w:szCs w:val="24"/>
        </w:rPr>
        <w:t>)</w:t>
      </w:r>
      <w:r w:rsidR="00AA0B4C" w:rsidRPr="00EF4A7F">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4C91DC1D" w14:textId="77777777" w:rsidR="004C6CD9" w:rsidRDefault="004C6CD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proofErr w:type="gramStart"/>
      <w:r w:rsidR="00AA0B4C" w:rsidRPr="00EF4A7F">
        <w:rPr>
          <w:rFonts w:ascii="Times New Roman" w:eastAsia="標楷體" w:hAnsi="Times New Roman" w:cs="Times New Roman"/>
          <w:szCs w:val="24"/>
        </w:rPr>
        <w:t>丙方若</w:t>
      </w:r>
      <w:proofErr w:type="gramEnd"/>
      <w:r w:rsidR="00AA0B4C" w:rsidRPr="00EF4A7F">
        <w:rPr>
          <w:rFonts w:ascii="Times New Roman" w:eastAsia="標楷體" w:hAnsi="Times New Roman" w:cs="Times New Roman"/>
          <w:szCs w:val="24"/>
        </w:rPr>
        <w:t>因病或重大事由無法遵照實習規定時間履行實習應盡義務，須確實依照規定完成請假程序，若因此實習時數不足則無法申請課程學分抵免。</w:t>
      </w:r>
    </w:p>
    <w:p w14:paraId="73F84B3E" w14:textId="21020D29" w:rsidR="00AC4527" w:rsidRPr="00EF4A7F" w:rsidRDefault="004C6CD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Pr="00EF4A7F">
        <w:rPr>
          <w:rFonts w:ascii="Times New Roman" w:eastAsia="標楷體" w:hAnsi="Times New Roman" w:cs="Times New Roman"/>
          <w:szCs w:val="24"/>
        </w:rPr>
        <w:t>)</w:t>
      </w:r>
      <w:proofErr w:type="gramStart"/>
      <w:r w:rsidR="00AA0B4C" w:rsidRPr="00EF4A7F">
        <w:rPr>
          <w:rFonts w:ascii="Times New Roman" w:eastAsia="標楷體" w:hAnsi="Times New Roman" w:cs="Times New Roman"/>
          <w:szCs w:val="24"/>
        </w:rPr>
        <w:t>丙方應</w:t>
      </w:r>
      <w:proofErr w:type="gramEnd"/>
      <w:r w:rsidR="00AA0B4C" w:rsidRPr="00EF4A7F">
        <w:rPr>
          <w:rFonts w:ascii="Times New Roman" w:eastAsia="標楷體" w:hAnsi="Times New Roman" w:cs="Times New Roman"/>
          <w:szCs w:val="24"/>
        </w:rPr>
        <w:t>遵守「淡江大學</w:t>
      </w:r>
      <w:r w:rsidR="00AA0B4C" w:rsidRPr="00EF4A7F">
        <w:rPr>
          <w:rFonts w:ascii="Times New Roman" w:eastAsia="標楷體" w:hAnsi="Times New Roman" w:cs="Times New Roman"/>
          <w:szCs w:val="24"/>
          <w:u w:val="single"/>
        </w:rPr>
        <w:t xml:space="preserve"> </w:t>
      </w:r>
      <w:r w:rsidR="00A726A9">
        <w:rPr>
          <w:rFonts w:ascii="Times New Roman" w:eastAsia="標楷體" w:hAnsi="Times New Roman" w:cs="Times New Roman" w:hint="eastAsia"/>
          <w:szCs w:val="24"/>
          <w:u w:val="single"/>
        </w:rPr>
        <w:t>中國文學</w:t>
      </w:r>
      <w:r w:rsidR="00AA0B4C" w:rsidRPr="00EF4A7F">
        <w:rPr>
          <w:rFonts w:ascii="Times New Roman" w:eastAsia="標楷體" w:hAnsi="Times New Roman" w:cs="Times New Roman"/>
          <w:szCs w:val="24"/>
        </w:rPr>
        <w:t>學系校外實習實施要點」規定。</w:t>
      </w:r>
    </w:p>
    <w:p w14:paraId="52229DCD" w14:textId="6DC96F3A"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四、實習</w:t>
      </w:r>
      <w:r w:rsidR="00AA0B4C" w:rsidRPr="00EF4A7F">
        <w:rPr>
          <w:rFonts w:ascii="Times New Roman" w:eastAsia="標楷體" w:hAnsi="Times New Roman" w:cs="Times New Roman"/>
          <w:szCs w:val="24"/>
        </w:rPr>
        <w:t>課程名稱、</w:t>
      </w:r>
      <w:r w:rsidR="00AC4527" w:rsidRPr="00EF4A7F">
        <w:rPr>
          <w:rFonts w:ascii="Times New Roman" w:eastAsia="標楷體" w:hAnsi="Times New Roman" w:cs="Times New Roman"/>
          <w:szCs w:val="24"/>
        </w:rPr>
        <w:t>期間及</w:t>
      </w:r>
      <w:r w:rsidRPr="00EF4A7F">
        <w:rPr>
          <w:rFonts w:ascii="Times New Roman" w:eastAsia="標楷體" w:hAnsi="Times New Roman" w:cs="Times New Roman"/>
          <w:szCs w:val="24"/>
        </w:rPr>
        <w:t>場所</w:t>
      </w:r>
      <w:r w:rsidR="004C6CD9">
        <w:rPr>
          <w:rFonts w:ascii="Times New Roman" w:eastAsia="標楷體" w:hAnsi="Times New Roman" w:cs="Times New Roman"/>
          <w:szCs w:val="24"/>
        </w:rPr>
        <w:t>：</w:t>
      </w:r>
    </w:p>
    <w:p w14:paraId="1E84971D" w14:textId="3E40634F" w:rsidR="00AA0B4C"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00AA0B4C" w:rsidRPr="00EF4A7F">
        <w:rPr>
          <w:rFonts w:ascii="Times New Roman" w:eastAsia="標楷體" w:hAnsi="Times New Roman" w:cs="Times New Roman"/>
          <w:szCs w:val="24"/>
        </w:rPr>
        <w:t>實習課程名稱為</w:t>
      </w:r>
      <w:r w:rsidR="00AA0B4C" w:rsidRPr="00EF4A7F">
        <w:rPr>
          <w:rFonts w:ascii="Times New Roman" w:eastAsia="標楷體" w:hAnsi="Times New Roman" w:cs="Times New Roman"/>
          <w:szCs w:val="24"/>
          <w:u w:val="single"/>
        </w:rPr>
        <w:t xml:space="preserve">    </w:t>
      </w:r>
      <w:r w:rsidR="00A726A9">
        <w:rPr>
          <w:rFonts w:ascii="Times New Roman" w:eastAsia="標楷體" w:hAnsi="Times New Roman" w:cs="Times New Roman" w:hint="eastAsia"/>
          <w:szCs w:val="24"/>
          <w:u w:val="single"/>
        </w:rPr>
        <w:t>中文實務實習</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，共</w:t>
      </w:r>
      <w:r w:rsidR="00AA0B4C" w:rsidRPr="00EF4A7F">
        <w:rPr>
          <w:rFonts w:ascii="Times New Roman" w:eastAsia="標楷體" w:hAnsi="Times New Roman" w:cs="Times New Roman"/>
          <w:szCs w:val="24"/>
          <w:u w:val="single"/>
        </w:rPr>
        <w:t xml:space="preserve">  </w:t>
      </w:r>
      <w:r w:rsidR="00A726A9">
        <w:rPr>
          <w:rFonts w:ascii="Times New Roman" w:eastAsia="標楷體" w:hAnsi="Times New Roman" w:cs="Times New Roman" w:hint="eastAsia"/>
          <w:szCs w:val="24"/>
          <w:u w:val="single"/>
        </w:rPr>
        <w:t>2</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學分。</w:t>
      </w:r>
    </w:p>
    <w:p w14:paraId="419B8FEE" w14:textId="5FA5E91B" w:rsidR="00AA0B4C" w:rsidRPr="00EF4A7F" w:rsidRDefault="00AA0B4C" w:rsidP="001233C6">
      <w:pPr>
        <w:snapToGrid w:val="0"/>
        <w:spacing w:line="360" w:lineRule="auto"/>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lastRenderedPageBreak/>
        <w:t>共計</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小時之實習時數。</w:t>
      </w:r>
    </w:p>
    <w:p w14:paraId="66561B06" w14:textId="199E9F97" w:rsidR="004C6CD9" w:rsidRDefault="00AC4527" w:rsidP="001233C6">
      <w:pPr>
        <w:snapToGrid w:val="0"/>
        <w:spacing w:line="360" w:lineRule="auto"/>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實習期間</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自民國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Pr>
          <w:rFonts w:ascii="Times New Roman" w:eastAsia="標楷體" w:hAnsi="Times New Roman" w:cs="Times New Roman" w:hint="eastAsia"/>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日起至民國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w:t>
      </w:r>
      <w:r w:rsidRPr="00EF4A7F">
        <w:rPr>
          <w:rFonts w:ascii="Times New Roman" w:eastAsia="標楷體" w:hAnsi="Times New Roman" w:cs="Times New Roman"/>
          <w:szCs w:val="24"/>
        </w:rPr>
        <w:t>。</w:t>
      </w:r>
    </w:p>
    <w:p w14:paraId="150CB2FE" w14:textId="2FFEC651" w:rsidR="005F47E9" w:rsidRPr="00EF4A7F" w:rsidRDefault="005F47E9" w:rsidP="001233C6">
      <w:pPr>
        <w:snapToGrid w:val="0"/>
        <w:spacing w:line="360" w:lineRule="auto"/>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實習地點</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公司</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縣</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市</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區</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路</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街</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號</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樓</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p>
    <w:p w14:paraId="233B74DF" w14:textId="166C6E87"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甲方非</w:t>
      </w:r>
      <w:proofErr w:type="gramStart"/>
      <w:r w:rsidRPr="00EF4A7F">
        <w:rPr>
          <w:rFonts w:ascii="Times New Roman" w:eastAsia="標楷體" w:hAnsi="Times New Roman" w:cs="Times New Roman"/>
          <w:szCs w:val="24"/>
        </w:rPr>
        <w:t>經乙</w:t>
      </w:r>
      <w:r w:rsidR="00C47600" w:rsidRPr="00EF4A7F">
        <w:rPr>
          <w:rFonts w:ascii="Times New Roman" w:eastAsia="標楷體" w:hAnsi="Times New Roman" w:cs="Times New Roman"/>
          <w:szCs w:val="24"/>
        </w:rPr>
        <w:t>、丙方</w:t>
      </w:r>
      <w:proofErr w:type="gramEnd"/>
      <w:r w:rsidRPr="00EF4A7F">
        <w:rPr>
          <w:rFonts w:ascii="Times New Roman" w:eastAsia="標楷體" w:hAnsi="Times New Roman" w:cs="Times New Roman"/>
          <w:szCs w:val="24"/>
        </w:rPr>
        <w:t>同意</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不得任意調動實習地點。</w:t>
      </w:r>
    </w:p>
    <w:p w14:paraId="5AB11493" w14:textId="6546496C" w:rsidR="005F47E9" w:rsidRPr="00EF4A7F" w:rsidRDefault="005F47E9"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五、每日實習時間</w:t>
      </w:r>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自</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起，至</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止，計</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小時。（甲乙方應考量實務訓練所需及維護個人身心健康，安排每日實習時間不得超過八小時，每週實習時間，不得超過四十小時，且不得於午後十時至</w:t>
      </w:r>
      <w:proofErr w:type="gramStart"/>
      <w:r w:rsidR="0017792E" w:rsidRPr="00EF4A7F">
        <w:rPr>
          <w:rFonts w:ascii="Times New Roman" w:eastAsia="標楷體" w:hAnsi="Times New Roman" w:cs="Times New Roman"/>
          <w:szCs w:val="24"/>
        </w:rPr>
        <w:t>翌</w:t>
      </w:r>
      <w:proofErr w:type="gramEnd"/>
      <w:r w:rsidR="0017792E" w:rsidRPr="00EF4A7F">
        <w:rPr>
          <w:rFonts w:ascii="Times New Roman" w:eastAsia="標楷體" w:hAnsi="Times New Roman" w:cs="Times New Roman"/>
          <w:szCs w:val="24"/>
        </w:rPr>
        <w:t>晨六時之時間內進行，但學校辦理校外實習屬各類專門職業及技術人員考試所訂應考資格條件，不在此限</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 xml:space="preserve"> </w:t>
      </w:r>
    </w:p>
    <w:p w14:paraId="05867890" w14:textId="1A066605" w:rsidR="005F47E9" w:rsidRPr="00EF4A7F" w:rsidRDefault="005F47E9"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六、實習</w:t>
      </w:r>
      <w:r w:rsidR="0095230E" w:rsidRPr="00EF4A7F">
        <w:rPr>
          <w:rFonts w:ascii="Times New Roman" w:eastAsia="標楷體" w:hAnsi="Times New Roman" w:cs="Times New Roman"/>
          <w:szCs w:val="24"/>
        </w:rPr>
        <w:t>給付</w:t>
      </w:r>
      <w:r w:rsidRPr="00EF4A7F">
        <w:rPr>
          <w:rFonts w:ascii="Times New Roman" w:eastAsia="標楷體" w:hAnsi="Times New Roman" w:cs="Times New Roman"/>
          <w:szCs w:val="24"/>
        </w:rPr>
        <w:t>及相關福利事項</w:t>
      </w:r>
      <w:r w:rsidR="004C6CD9">
        <w:rPr>
          <w:rFonts w:ascii="Times New Roman" w:eastAsia="標楷體" w:hAnsi="Times New Roman" w:cs="Times New Roman"/>
          <w:szCs w:val="24"/>
        </w:rPr>
        <w:t>：</w:t>
      </w:r>
      <w:r w:rsidR="0095230E" w:rsidRPr="00EF4A7F">
        <w:rPr>
          <w:rFonts w:ascii="Times New Roman" w:eastAsia="標楷體" w:hAnsi="Times New Roman" w:cs="Times New Roman"/>
          <w:szCs w:val="24"/>
        </w:rPr>
        <w:t>甲方應依下列約定事項辦理：</w:t>
      </w:r>
    </w:p>
    <w:p w14:paraId="09840F80" w14:textId="7BFF3EB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實習給付：</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無</w:t>
      </w:r>
      <w:r w:rsidR="0017792E" w:rsidRPr="00EF4A7F">
        <w:rPr>
          <w:rFonts w:ascii="Times New Roman" w:eastAsia="標楷體" w:hAnsi="Times New Roman" w:cs="Times New Roman"/>
          <w:szCs w:val="24"/>
        </w:rPr>
        <w:t xml:space="preserve"> □</w:t>
      </w:r>
      <w:r w:rsidR="0017792E" w:rsidRPr="00EF4A7F">
        <w:rPr>
          <w:rFonts w:ascii="Times New Roman" w:eastAsia="標楷體" w:hAnsi="Times New Roman" w:cs="Times New Roman"/>
          <w:szCs w:val="24"/>
        </w:rPr>
        <w:t>獎學金</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實習津貼，每月</w:t>
      </w:r>
      <w:r w:rsidR="004F1E99"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元。甲方提供之實習給付應全額予學生，並以金融機構轉存方式直接匯入學生帳戶。</w:t>
      </w:r>
    </w:p>
    <w:p w14:paraId="2A535653" w14:textId="7526AC8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2E2DEF">
        <w:rPr>
          <w:rFonts w:ascii="Times New Roman" w:eastAsia="標楷體" w:hAnsi="Times New Roman" w:cs="Times New Roman"/>
          <w:szCs w:val="24"/>
        </w:rPr>
        <w:t>)</w:t>
      </w:r>
      <w:r w:rsidRPr="00EF4A7F">
        <w:rPr>
          <w:rFonts w:ascii="Times New Roman" w:eastAsia="標楷體" w:hAnsi="Times New Roman" w:cs="Times New Roman"/>
          <w:szCs w:val="24"/>
        </w:rPr>
        <w:t>福利</w:t>
      </w:r>
      <w:r w:rsidR="004C6CD9">
        <w:rPr>
          <w:rFonts w:ascii="Times New Roman" w:eastAsia="標楷體" w:hAnsi="Times New Roman" w:cs="Times New Roman"/>
          <w:szCs w:val="24"/>
        </w:rPr>
        <w:t>：</w:t>
      </w:r>
    </w:p>
    <w:p w14:paraId="5A238A2A" w14:textId="3C5A71AB" w:rsidR="005F47E9" w:rsidRPr="00EF4A7F" w:rsidRDefault="004C6CD9" w:rsidP="001233C6">
      <w:pPr>
        <w:snapToGrid w:val="0"/>
        <w:spacing w:line="360" w:lineRule="auto"/>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1.</w:t>
      </w:r>
      <w:r w:rsidR="005F47E9" w:rsidRPr="00EF4A7F">
        <w:rPr>
          <w:rFonts w:ascii="Times New Roman" w:eastAsia="標楷體" w:hAnsi="Times New Roman" w:cs="Times New Roman"/>
          <w:szCs w:val="24"/>
        </w:rPr>
        <w:t>宿舍</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20784932" w14:textId="4F870D7B" w:rsidR="005F47E9" w:rsidRPr="00EF4A7F" w:rsidRDefault="004C6CD9" w:rsidP="001233C6">
      <w:pPr>
        <w:snapToGrid w:val="0"/>
        <w:spacing w:line="360" w:lineRule="auto"/>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2.</w:t>
      </w:r>
      <w:r w:rsidR="005F47E9" w:rsidRPr="00EF4A7F">
        <w:rPr>
          <w:rFonts w:ascii="Times New Roman" w:eastAsia="標楷體" w:hAnsi="Times New Roman" w:cs="Times New Roman"/>
          <w:szCs w:val="24"/>
        </w:rPr>
        <w:t>伙食</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每餐</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391C6971" w14:textId="51147E9E" w:rsidR="005F47E9" w:rsidRPr="00EF4A7F" w:rsidRDefault="004C6CD9" w:rsidP="001233C6">
      <w:pPr>
        <w:snapToGrid w:val="0"/>
        <w:spacing w:line="360" w:lineRule="auto"/>
        <w:ind w:leftChars="200" w:left="648" w:hangingChars="70" w:hanging="168"/>
        <w:rPr>
          <w:rFonts w:ascii="Times New Roman" w:eastAsia="標楷體" w:hAnsi="Times New Roman" w:cs="Times New Roman"/>
          <w:szCs w:val="24"/>
        </w:rPr>
      </w:pPr>
      <w:r>
        <w:rPr>
          <w:rFonts w:ascii="Times New Roman" w:eastAsia="標楷體" w:hAnsi="Times New Roman" w:cs="Times New Roman"/>
          <w:szCs w:val="24"/>
        </w:rPr>
        <w:t>3.</w:t>
      </w:r>
      <w:r w:rsidR="005F47E9" w:rsidRPr="00EF4A7F">
        <w:rPr>
          <w:rFonts w:ascii="Times New Roman" w:eastAsia="標楷體" w:hAnsi="Times New Roman" w:cs="Times New Roman"/>
          <w:szCs w:val="24"/>
        </w:rPr>
        <w:t>交通車</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1205ECC5" w14:textId="5AB5FDF7" w:rsidR="005F47E9" w:rsidRPr="00EF4A7F" w:rsidRDefault="004C6CD9" w:rsidP="001233C6">
      <w:pPr>
        <w:snapToGrid w:val="0"/>
        <w:spacing w:line="360" w:lineRule="auto"/>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4.</w:t>
      </w:r>
      <w:r w:rsidR="005F47E9" w:rsidRPr="00EF4A7F">
        <w:rPr>
          <w:rFonts w:ascii="Times New Roman" w:eastAsia="標楷體" w:hAnsi="Times New Roman" w:cs="Times New Roman"/>
          <w:szCs w:val="24"/>
        </w:rPr>
        <w:t>其他公司福利</w:t>
      </w:r>
      <w:r>
        <w:rPr>
          <w:rFonts w:ascii="Times New Roman" w:eastAsia="標楷體" w:hAnsi="Times New Roman" w:cs="Times New Roman"/>
          <w:szCs w:val="24"/>
        </w:rPr>
        <w:t>：</w:t>
      </w:r>
    </w:p>
    <w:p w14:paraId="63984E03" w14:textId="6573BEF4"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2E2DEF">
        <w:rPr>
          <w:rFonts w:ascii="Times New Roman" w:eastAsia="標楷體" w:hAnsi="Times New Roman" w:cs="Times New Roman"/>
          <w:szCs w:val="24"/>
        </w:rPr>
        <w:t>)</w:t>
      </w:r>
      <w:r w:rsidR="0017792E" w:rsidRPr="00EF4A7F">
        <w:rPr>
          <w:rFonts w:ascii="Times New Roman" w:eastAsia="標楷體" w:hAnsi="Times New Roman" w:cs="Times New Roman"/>
          <w:szCs w:val="24"/>
        </w:rPr>
        <w:t>休息時間及請假規定：由</w:t>
      </w:r>
      <w:r w:rsidR="0079240E" w:rsidRPr="00EF4A7F">
        <w:rPr>
          <w:rFonts w:ascii="Times New Roman" w:eastAsia="標楷體" w:hAnsi="Times New Roman" w:cs="Times New Roman"/>
          <w:szCs w:val="24"/>
        </w:rPr>
        <w:t>三方</w:t>
      </w:r>
      <w:r w:rsidR="0017792E" w:rsidRPr="00EF4A7F">
        <w:rPr>
          <w:rFonts w:ascii="Times New Roman" w:eastAsia="標楷體" w:hAnsi="Times New Roman" w:cs="Times New Roman"/>
          <w:szCs w:val="24"/>
        </w:rPr>
        <w:t>協議，依學生個別實習計畫安排及配合實習場域實務訓練所需，議定合理的休息時間及請假規定。</w:t>
      </w:r>
    </w:p>
    <w:p w14:paraId="275049D9" w14:textId="39F72981" w:rsidR="005F47E9" w:rsidRPr="00EF4A7F" w:rsidRDefault="005F47E9"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七、實習不適應之輔導轉換方式</w:t>
      </w:r>
      <w:r w:rsidR="004C6CD9">
        <w:rPr>
          <w:rFonts w:ascii="Times New Roman" w:eastAsia="標楷體" w:hAnsi="Times New Roman" w:cs="Times New Roman"/>
          <w:szCs w:val="24"/>
        </w:rPr>
        <w:t>：</w:t>
      </w:r>
    </w:p>
    <w:p w14:paraId="3434185A" w14:textId="77215452" w:rsidR="00592283" w:rsidRPr="00EF4A7F" w:rsidRDefault="00592283" w:rsidP="001233C6">
      <w:pPr>
        <w:snapToGrid w:val="0"/>
        <w:spacing w:line="360" w:lineRule="auto"/>
        <w:ind w:leftChars="236" w:left="566"/>
        <w:rPr>
          <w:rFonts w:ascii="Times New Roman" w:eastAsia="標楷體" w:hAnsi="Times New Roman" w:cs="Times New Roman"/>
          <w:szCs w:val="24"/>
        </w:rPr>
      </w:pPr>
      <w:r w:rsidRPr="00EF4A7F">
        <w:rPr>
          <w:rFonts w:ascii="Times New Roman" w:eastAsia="標楷體" w:hAnsi="Times New Roman" w:cs="Times New Roman"/>
          <w:szCs w:val="24"/>
        </w:rPr>
        <w:t>甲方或乙方如欲提前終止某一學生之實習，應至少於</w:t>
      </w:r>
      <w:proofErr w:type="gramStart"/>
      <w:r w:rsidRPr="00EF4A7F">
        <w:rPr>
          <w:rFonts w:ascii="Times New Roman" w:eastAsia="標楷體" w:hAnsi="Times New Roman" w:cs="Times New Roman"/>
          <w:szCs w:val="24"/>
        </w:rPr>
        <w:t>一</w:t>
      </w:r>
      <w:proofErr w:type="gramEnd"/>
      <w:r w:rsidRPr="00EF4A7F">
        <w:rPr>
          <w:rFonts w:ascii="Times New Roman" w:eastAsia="標楷體" w:hAnsi="Times New Roman" w:cs="Times New Roman"/>
          <w:szCs w:val="24"/>
        </w:rPr>
        <w:t>週前向另一方之聯絡人提出及告知。</w:t>
      </w:r>
      <w:proofErr w:type="gramStart"/>
      <w:r w:rsidRPr="00EF4A7F">
        <w:rPr>
          <w:rFonts w:ascii="Times New Roman" w:eastAsia="標楷體" w:hAnsi="Times New Roman" w:cs="Times New Roman"/>
          <w:szCs w:val="24"/>
        </w:rPr>
        <w:t>丙方於</w:t>
      </w:r>
      <w:proofErr w:type="gramEnd"/>
      <w:r w:rsidRPr="00EF4A7F">
        <w:rPr>
          <w:rFonts w:ascii="Times New Roman" w:eastAsia="標楷體" w:hAnsi="Times New Roman" w:cs="Times New Roman"/>
          <w:szCs w:val="24"/>
        </w:rPr>
        <w:t>實習</w:t>
      </w:r>
      <w:proofErr w:type="gramStart"/>
      <w:r w:rsidRPr="00EF4A7F">
        <w:rPr>
          <w:rFonts w:ascii="Times New Roman" w:eastAsia="標楷體" w:hAnsi="Times New Roman" w:cs="Times New Roman"/>
          <w:szCs w:val="24"/>
        </w:rPr>
        <w:t>期間</w:t>
      </w:r>
      <w:proofErr w:type="gramEnd"/>
      <w:r w:rsidRPr="00EF4A7F">
        <w:rPr>
          <w:rFonts w:ascii="Times New Roman" w:eastAsia="標楷體" w:hAnsi="Times New Roman" w:cs="Times New Roman"/>
          <w:szCs w:val="24"/>
        </w:rPr>
        <w:t>，因個人因素或其他因素需停止或轉換實習機構，應至少提前一週向實習輔導教師報告，並填寫「學生校外實習停止或或轉換實習機構申請表」</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學系學生校外實習委員會」開會同意後，通知實習單位；不克完成規定之實習時數，亦須經「淡江大學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學系學生校外實習委員會」開會同意後，視個案採取補救措施。</w:t>
      </w:r>
    </w:p>
    <w:p w14:paraId="7BAC5D8B" w14:textId="51AFDEAA" w:rsidR="005F47E9" w:rsidRPr="00EF4A7F" w:rsidRDefault="0079240E"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八</w:t>
      </w:r>
      <w:r w:rsidR="005F47E9" w:rsidRPr="00EF4A7F">
        <w:rPr>
          <w:rFonts w:ascii="Times New Roman" w:eastAsia="標楷體" w:hAnsi="Times New Roman" w:cs="Times New Roman"/>
          <w:szCs w:val="24"/>
        </w:rPr>
        <w:t>、實習爭議協調及處理方式</w:t>
      </w:r>
      <w:r w:rsidR="004C6CD9">
        <w:rPr>
          <w:rFonts w:ascii="Times New Roman" w:eastAsia="標楷體" w:hAnsi="Times New Roman" w:cs="Times New Roman"/>
          <w:szCs w:val="24"/>
        </w:rPr>
        <w:t>：</w:t>
      </w:r>
    </w:p>
    <w:p w14:paraId="36D13144" w14:textId="1393BFEB"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proofErr w:type="gramStart"/>
      <w:r w:rsidRPr="00EF4A7F">
        <w:rPr>
          <w:rFonts w:ascii="Times New Roman" w:eastAsia="標楷體" w:hAnsi="Times New Roman" w:cs="Times New Roman"/>
          <w:szCs w:val="24"/>
        </w:rPr>
        <w:t>一</w:t>
      </w:r>
      <w:proofErr w:type="gramEnd"/>
      <w:r w:rsidR="004F1E99">
        <w:rPr>
          <w:rFonts w:ascii="Times New Roman" w:eastAsia="標楷體" w:hAnsi="Times New Roman" w:cs="Times New Roman"/>
          <w:szCs w:val="24"/>
        </w:rPr>
        <w:t>)</w:t>
      </w:r>
      <w:r w:rsidR="003216AE" w:rsidRPr="00EF4A7F">
        <w:rPr>
          <w:rFonts w:ascii="Times New Roman" w:eastAsia="標楷體" w:hAnsi="Times New Roman" w:cs="Times New Roman"/>
          <w:szCs w:val="24"/>
        </w:rPr>
        <w:t>三</w:t>
      </w:r>
      <w:r w:rsidRPr="00EF4A7F">
        <w:rPr>
          <w:rFonts w:ascii="Times New Roman" w:eastAsia="標楷體" w:hAnsi="Times New Roman" w:cs="Times New Roman"/>
          <w:szCs w:val="24"/>
        </w:rPr>
        <w:t>方</w:t>
      </w:r>
      <w:r w:rsidR="003216AE" w:rsidRPr="00EF4A7F">
        <w:rPr>
          <w:rFonts w:ascii="Times New Roman" w:eastAsia="標楷體" w:hAnsi="Times New Roman" w:cs="Times New Roman"/>
          <w:szCs w:val="24"/>
        </w:rPr>
        <w:t>同意就本實習合約如有相關</w:t>
      </w:r>
      <w:r w:rsidRPr="00EF4A7F">
        <w:rPr>
          <w:rFonts w:ascii="Times New Roman" w:eastAsia="標楷體" w:hAnsi="Times New Roman" w:cs="Times New Roman"/>
          <w:szCs w:val="24"/>
        </w:rPr>
        <w:t>爭議</w:t>
      </w:r>
      <w:r w:rsidR="003216AE" w:rsidRPr="00EF4A7F">
        <w:rPr>
          <w:rFonts w:ascii="Times New Roman" w:eastAsia="標楷體" w:hAnsi="Times New Roman" w:cs="Times New Roman"/>
          <w:szCs w:val="24"/>
        </w:rPr>
        <w:t>同意由</w:t>
      </w:r>
      <w:r w:rsidRPr="00EF4A7F">
        <w:rPr>
          <w:rFonts w:ascii="Times New Roman" w:eastAsia="標楷體" w:hAnsi="Times New Roman" w:cs="Times New Roman"/>
          <w:szCs w:val="24"/>
        </w:rPr>
        <w:t>處理</w:t>
      </w:r>
      <w:r w:rsidR="003216AE" w:rsidRPr="00EF4A7F">
        <w:rPr>
          <w:rFonts w:ascii="Times New Roman" w:eastAsia="標楷體" w:hAnsi="Times New Roman" w:cs="Times New Roman"/>
          <w:szCs w:val="24"/>
        </w:rPr>
        <w:t>「淡江大學</w:t>
      </w:r>
      <w:r w:rsidR="003216AE" w:rsidRPr="00EF4A7F">
        <w:rPr>
          <w:rFonts w:ascii="Times New Roman" w:eastAsia="標楷體" w:hAnsi="Times New Roman" w:cs="Times New Roman"/>
          <w:szCs w:val="24"/>
          <w:u w:val="single"/>
        </w:rPr>
        <w:t xml:space="preserve">           </w:t>
      </w:r>
      <w:r w:rsidR="003216AE" w:rsidRPr="00EF4A7F">
        <w:rPr>
          <w:rFonts w:ascii="Times New Roman" w:eastAsia="標楷體" w:hAnsi="Times New Roman" w:cs="Times New Roman"/>
          <w:szCs w:val="24"/>
        </w:rPr>
        <w:t>學系學生校外實習委員會」為優先</w:t>
      </w:r>
      <w:r w:rsidRPr="00EF4A7F">
        <w:rPr>
          <w:rFonts w:ascii="Times New Roman" w:eastAsia="標楷體" w:hAnsi="Times New Roman" w:cs="Times New Roman"/>
          <w:szCs w:val="24"/>
        </w:rPr>
        <w:t>協調</w:t>
      </w:r>
      <w:r w:rsidR="003216AE" w:rsidRPr="00EF4A7F">
        <w:rPr>
          <w:rFonts w:ascii="Times New Roman" w:eastAsia="標楷體" w:hAnsi="Times New Roman" w:cs="Times New Roman"/>
          <w:szCs w:val="24"/>
        </w:rPr>
        <w:t>處理</w:t>
      </w:r>
      <w:r w:rsidRPr="00EF4A7F">
        <w:rPr>
          <w:rFonts w:ascii="Times New Roman" w:eastAsia="標楷體" w:hAnsi="Times New Roman" w:cs="Times New Roman"/>
          <w:szCs w:val="24"/>
        </w:rPr>
        <w:t>之單位</w:t>
      </w:r>
      <w:r w:rsidR="003216AE" w:rsidRPr="00EF4A7F">
        <w:rPr>
          <w:rFonts w:ascii="Times New Roman" w:eastAsia="標楷體" w:hAnsi="Times New Roman" w:cs="Times New Roman"/>
          <w:szCs w:val="24"/>
        </w:rPr>
        <w:t>。</w:t>
      </w:r>
    </w:p>
    <w:p w14:paraId="125BC57D" w14:textId="66A2D013"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爭議處理過程</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應邀集相關人員參與</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必要時得邀集勞動相關法律專家學者與會。</w:t>
      </w:r>
    </w:p>
    <w:p w14:paraId="03168874" w14:textId="43A53C88" w:rsidR="005F47E9" w:rsidRPr="00EF4A7F" w:rsidRDefault="0079240E" w:rsidP="001233C6">
      <w:pPr>
        <w:snapToGrid w:val="0"/>
        <w:spacing w:line="360" w:lineRule="auto"/>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lastRenderedPageBreak/>
        <w:t>九</w:t>
      </w:r>
      <w:r w:rsidR="005F47E9" w:rsidRPr="00EF4A7F">
        <w:rPr>
          <w:rFonts w:ascii="Times New Roman" w:eastAsia="標楷體" w:hAnsi="Times New Roman" w:cs="Times New Roman"/>
          <w:szCs w:val="24"/>
        </w:rPr>
        <w:t>、實習成績評核及實習證明發給</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甲、乙雙方應依學生實習計畫或實習課程規劃所定標準</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就學生實習表現及實習報告內容共同評核實習成績</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經評核成績合格者授予學分</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並得視實際需要發給書面實習證明。</w:t>
      </w:r>
    </w:p>
    <w:p w14:paraId="127D7441" w14:textId="4229969D"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十、契約生效、終止及解除</w:t>
      </w:r>
      <w:r w:rsidR="004C6CD9">
        <w:rPr>
          <w:rFonts w:ascii="Times New Roman" w:eastAsia="標楷體" w:hAnsi="Times New Roman" w:cs="Times New Roman"/>
          <w:szCs w:val="24"/>
        </w:rPr>
        <w:t>：</w:t>
      </w:r>
    </w:p>
    <w:p w14:paraId="71E1983C" w14:textId="417ACC78"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本契約書自簽署完成之日起生效。</w:t>
      </w:r>
    </w:p>
    <w:p w14:paraId="152D6EB7" w14:textId="660D21F7" w:rsidR="005F47E9" w:rsidRPr="00EF4A7F" w:rsidRDefault="005F47E9" w:rsidP="001233C6">
      <w:pPr>
        <w:snapToGrid w:val="0"/>
        <w:spacing w:line="360" w:lineRule="auto"/>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如甲方嚴重損害學生權益</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乙方</w:t>
      </w:r>
      <w:r w:rsidR="00803C73" w:rsidRPr="00EF4A7F">
        <w:rPr>
          <w:rFonts w:ascii="Times New Roman" w:eastAsia="標楷體" w:hAnsi="Times New Roman" w:cs="Times New Roman"/>
          <w:szCs w:val="24"/>
        </w:rPr>
        <w:t>、</w:t>
      </w:r>
      <w:proofErr w:type="gramStart"/>
      <w:r w:rsidR="00803C73" w:rsidRPr="00EF4A7F">
        <w:rPr>
          <w:rFonts w:ascii="Times New Roman" w:eastAsia="標楷體" w:hAnsi="Times New Roman" w:cs="Times New Roman"/>
          <w:szCs w:val="24"/>
        </w:rPr>
        <w:t>丙方</w:t>
      </w:r>
      <w:r w:rsidRPr="00EF4A7F">
        <w:rPr>
          <w:rFonts w:ascii="Times New Roman" w:eastAsia="標楷體" w:hAnsi="Times New Roman" w:cs="Times New Roman"/>
          <w:szCs w:val="24"/>
        </w:rPr>
        <w:t>得</w:t>
      </w:r>
      <w:proofErr w:type="gramEnd"/>
      <w:r w:rsidRPr="00EF4A7F">
        <w:rPr>
          <w:rFonts w:ascii="Times New Roman" w:eastAsia="標楷體" w:hAnsi="Times New Roman" w:cs="Times New Roman"/>
          <w:szCs w:val="24"/>
        </w:rPr>
        <w:t>要求終止或解除合約</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並依法向甲方提出損害賠償。</w:t>
      </w:r>
    </w:p>
    <w:p w14:paraId="668DD9BE" w14:textId="7361C604" w:rsidR="005F47E9" w:rsidRPr="00EF4A7F" w:rsidRDefault="005F47E9" w:rsidP="001233C6">
      <w:pPr>
        <w:snapToGrid w:val="0"/>
        <w:spacing w:line="360" w:lineRule="auto"/>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一、</w:t>
      </w:r>
      <w:r w:rsidR="00803C73" w:rsidRPr="00EF4A7F">
        <w:rPr>
          <w:rFonts w:ascii="Times New Roman" w:eastAsia="標楷體" w:hAnsi="Times New Roman" w:cs="Times New Roman"/>
          <w:szCs w:val="24"/>
        </w:rPr>
        <w:t>三方如</w:t>
      </w:r>
      <w:r w:rsidRPr="00EF4A7F">
        <w:rPr>
          <w:rFonts w:ascii="Times New Roman" w:eastAsia="標楷體" w:hAnsi="Times New Roman" w:cs="Times New Roman"/>
          <w:szCs w:val="24"/>
        </w:rPr>
        <w:t>就本契約有爭執</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並進行司法救濟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雙方合意以臺灣</w:t>
      </w:r>
      <w:r w:rsidR="00803C73" w:rsidRPr="00EF4A7F">
        <w:rPr>
          <w:rFonts w:ascii="Times New Roman" w:eastAsia="標楷體" w:hAnsi="Times New Roman" w:cs="Times New Roman"/>
          <w:szCs w:val="24"/>
        </w:rPr>
        <w:t>士林</w:t>
      </w:r>
      <w:r w:rsidRPr="00EF4A7F">
        <w:rPr>
          <w:rFonts w:ascii="Times New Roman" w:eastAsia="標楷體" w:hAnsi="Times New Roman" w:cs="Times New Roman"/>
          <w:szCs w:val="24"/>
        </w:rPr>
        <w:t>地方法院為第一審管轄法院。</w:t>
      </w:r>
    </w:p>
    <w:p w14:paraId="473905ED" w14:textId="7423D0C2" w:rsidR="005F47E9" w:rsidRPr="00EF4A7F" w:rsidRDefault="005F47E9" w:rsidP="001233C6">
      <w:pPr>
        <w:snapToGrid w:val="0"/>
        <w:spacing w:line="360" w:lineRule="auto"/>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二</w:t>
      </w:r>
      <w:r w:rsidRPr="00EF4A7F">
        <w:rPr>
          <w:rFonts w:ascii="Times New Roman" w:eastAsia="標楷體" w:hAnsi="Times New Roman" w:cs="Times New Roman"/>
          <w:szCs w:val="24"/>
        </w:rPr>
        <w:t>、本契約未盡事宜</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依專科以上學校產學合作實施辦法等相關法令</w:t>
      </w:r>
      <w:r w:rsidR="00803C73" w:rsidRPr="00EF4A7F">
        <w:rPr>
          <w:rFonts w:ascii="Times New Roman" w:eastAsia="標楷體" w:hAnsi="Times New Roman" w:cs="Times New Roman"/>
          <w:szCs w:val="24"/>
        </w:rPr>
        <w:t>及乙方</w:t>
      </w:r>
      <w:r w:rsidRPr="00EF4A7F">
        <w:rPr>
          <w:rFonts w:ascii="Times New Roman" w:eastAsia="標楷體" w:hAnsi="Times New Roman" w:cs="Times New Roman"/>
          <w:szCs w:val="24"/>
        </w:rPr>
        <w:t>相關規定辦理。</w:t>
      </w:r>
    </w:p>
    <w:p w14:paraId="71A535C1" w14:textId="089EA0D4" w:rsidR="005F47E9" w:rsidRPr="00EF4A7F" w:rsidRDefault="005F47E9" w:rsidP="001233C6">
      <w:pPr>
        <w:snapToGrid w:val="0"/>
        <w:spacing w:line="360" w:lineRule="auto"/>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三</w:t>
      </w:r>
      <w:r w:rsidRPr="00EF4A7F">
        <w:rPr>
          <w:rFonts w:ascii="Times New Roman" w:eastAsia="標楷體" w:hAnsi="Times New Roman" w:cs="Times New Roman"/>
          <w:szCs w:val="24"/>
        </w:rPr>
        <w:t>、本合約書一式</w:t>
      </w:r>
      <w:r w:rsidR="00803C73" w:rsidRPr="00EF4A7F">
        <w:rPr>
          <w:rFonts w:ascii="Times New Roman" w:eastAsia="標楷體" w:hAnsi="Times New Roman" w:cs="Times New Roman"/>
          <w:szCs w:val="24"/>
        </w:rPr>
        <w:t>三</w:t>
      </w:r>
      <w:r w:rsidRPr="00EF4A7F">
        <w:rPr>
          <w:rFonts w:ascii="Times New Roman" w:eastAsia="標楷體" w:hAnsi="Times New Roman" w:cs="Times New Roman"/>
          <w:szCs w:val="24"/>
        </w:rPr>
        <w:t>份</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甲、乙</w:t>
      </w:r>
      <w:r w:rsidR="00803C73" w:rsidRPr="00EF4A7F">
        <w:rPr>
          <w:rFonts w:ascii="Times New Roman" w:eastAsia="標楷體" w:hAnsi="Times New Roman" w:cs="Times New Roman"/>
          <w:szCs w:val="24"/>
        </w:rPr>
        <w:t>、</w:t>
      </w:r>
      <w:proofErr w:type="gramStart"/>
      <w:r w:rsidR="00803C73" w:rsidRPr="00EF4A7F">
        <w:rPr>
          <w:rFonts w:ascii="Times New Roman" w:eastAsia="標楷體" w:hAnsi="Times New Roman" w:cs="Times New Roman"/>
          <w:szCs w:val="24"/>
        </w:rPr>
        <w:t>丙</w:t>
      </w:r>
      <w:r w:rsidRPr="00EF4A7F">
        <w:rPr>
          <w:rFonts w:ascii="Times New Roman" w:eastAsia="標楷體" w:hAnsi="Times New Roman" w:cs="Times New Roman"/>
          <w:szCs w:val="24"/>
        </w:rPr>
        <w:t>方各執乙</w:t>
      </w:r>
      <w:proofErr w:type="gramEnd"/>
      <w:r w:rsidRPr="00EF4A7F">
        <w:rPr>
          <w:rFonts w:ascii="Times New Roman" w:eastAsia="標楷體" w:hAnsi="Times New Roman" w:cs="Times New Roman"/>
          <w:szCs w:val="24"/>
        </w:rPr>
        <w:t>份存照。</w:t>
      </w:r>
    </w:p>
    <w:p w14:paraId="7F6FECE5" w14:textId="77777777" w:rsidR="00AE1972" w:rsidRPr="00EF4A7F" w:rsidRDefault="00AE1972" w:rsidP="001233C6">
      <w:pPr>
        <w:snapToGrid w:val="0"/>
        <w:spacing w:beforeLines="100" w:before="360"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立合約書人</w:t>
      </w:r>
    </w:p>
    <w:p w14:paraId="03DFF7AB" w14:textId="0CC44061" w:rsidR="00AE1972" w:rsidRPr="00EF4A7F" w:rsidRDefault="00AE1972" w:rsidP="001233C6">
      <w:pPr>
        <w:snapToGrid w:val="0"/>
        <w:spacing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甲</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Pr="00EF4A7F">
        <w:rPr>
          <w:rFonts w:ascii="Times New Roman" w:eastAsia="標楷體" w:hAnsi="Times New Roman" w:cs="Times New Roman"/>
          <w:szCs w:val="24"/>
        </w:rPr>
        <w:t>：</w:t>
      </w:r>
    </w:p>
    <w:p w14:paraId="422D12F1" w14:textId="5FE6761E"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負責人：</w:t>
      </w:r>
    </w:p>
    <w:p w14:paraId="563C8DC0" w14:textId="274E5589"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p>
    <w:p w14:paraId="6C16F5A9" w14:textId="03342D2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統一編號：</w:t>
      </w:r>
      <w:bookmarkStart w:id="0" w:name="_GoBack"/>
      <w:bookmarkEnd w:id="0"/>
    </w:p>
    <w:p w14:paraId="06CE27C1" w14:textId="75704FFB" w:rsidR="00AE1972" w:rsidRPr="00EF4A7F" w:rsidRDefault="00AE1972" w:rsidP="001233C6">
      <w:pPr>
        <w:snapToGrid w:val="0"/>
        <w:spacing w:beforeLines="100" w:before="360"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乙</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004C6CD9">
        <w:rPr>
          <w:rFonts w:ascii="Times New Roman" w:eastAsia="標楷體" w:hAnsi="Times New Roman" w:cs="Times New Roman"/>
          <w:b/>
          <w:szCs w:val="24"/>
        </w:rPr>
        <w:t>：</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淡江大學學校財團法人淡江大學</w:t>
      </w:r>
    </w:p>
    <w:p w14:paraId="2DD7BE3A" w14:textId="09CACEA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代表人：校長</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葛煥昭</w:t>
      </w:r>
    </w:p>
    <w:p w14:paraId="48A989DE" w14:textId="2A4EA849" w:rsidR="00AE1972" w:rsidRPr="00EF4A7F" w:rsidRDefault="00AE1972" w:rsidP="00965002">
      <w:pPr>
        <w:snapToGrid w:val="0"/>
        <w:spacing w:beforeLines="50" w:before="180"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簽約系所：</w:t>
      </w:r>
      <w:r w:rsidR="00965002" w:rsidRPr="00965002">
        <w:rPr>
          <w:rFonts w:ascii="Times New Roman" w:eastAsia="標楷體" w:hAnsi="Times New Roman" w:cs="Times New Roman" w:hint="eastAsia"/>
          <w:sz w:val="22"/>
          <w:szCs w:val="24"/>
        </w:rPr>
        <w:t>中國文學學系</w:t>
      </w:r>
    </w:p>
    <w:p w14:paraId="2B1AD879" w14:textId="7CF3EA15"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簽約代表人：主任</w:t>
      </w:r>
      <w:r w:rsidR="004F1E99">
        <w:rPr>
          <w:rFonts w:ascii="Times New Roman" w:eastAsia="標楷體" w:hAnsi="Times New Roman" w:cs="Times New Roman" w:hint="eastAsia"/>
          <w:szCs w:val="24"/>
        </w:rPr>
        <w:t xml:space="preserve">　</w:t>
      </w:r>
      <w:r w:rsidR="00965002">
        <w:rPr>
          <w:rFonts w:ascii="Times New Roman" w:eastAsia="標楷體" w:hAnsi="Times New Roman" w:cs="Times New Roman" w:hint="eastAsia"/>
          <w:szCs w:val="24"/>
        </w:rPr>
        <w:t>周德良</w:t>
      </w:r>
    </w:p>
    <w:p w14:paraId="760259C1" w14:textId="69FAE919"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Pr="00EF4A7F">
        <w:rPr>
          <w:rFonts w:ascii="Times New Roman" w:eastAsia="標楷體" w:hAnsi="Times New Roman" w:cs="Times New Roman"/>
          <w:szCs w:val="24"/>
        </w:rPr>
        <w:t>251</w:t>
      </w:r>
      <w:r w:rsidRPr="00EF4A7F">
        <w:rPr>
          <w:rFonts w:ascii="Times New Roman" w:eastAsia="標楷體" w:hAnsi="Times New Roman" w:cs="Times New Roman"/>
          <w:szCs w:val="24"/>
        </w:rPr>
        <w:t>新北市淡水區英專路</w:t>
      </w:r>
      <w:r w:rsidRPr="00EF4A7F">
        <w:rPr>
          <w:rFonts w:ascii="Times New Roman" w:eastAsia="標楷體" w:hAnsi="Times New Roman" w:cs="Times New Roman"/>
          <w:szCs w:val="24"/>
        </w:rPr>
        <w:t>151</w:t>
      </w:r>
      <w:r w:rsidRPr="00EF4A7F">
        <w:rPr>
          <w:rFonts w:ascii="Times New Roman" w:eastAsia="標楷體" w:hAnsi="Times New Roman" w:cs="Times New Roman"/>
          <w:szCs w:val="24"/>
        </w:rPr>
        <w:t>號</w:t>
      </w:r>
    </w:p>
    <w:p w14:paraId="533A36D3" w14:textId="284D4440" w:rsidR="00AE1972" w:rsidRPr="004F1E99" w:rsidRDefault="00AE1972" w:rsidP="001233C6">
      <w:pPr>
        <w:snapToGrid w:val="0"/>
        <w:spacing w:beforeLines="100" w:before="360" w:line="360" w:lineRule="auto"/>
        <w:rPr>
          <w:rFonts w:ascii="Times New Roman" w:eastAsia="標楷體" w:hAnsi="Times New Roman" w:cs="Times New Roman"/>
          <w:szCs w:val="24"/>
        </w:rPr>
      </w:pPr>
      <w:r w:rsidRPr="00EF4A7F">
        <w:rPr>
          <w:rFonts w:ascii="Times New Roman" w:eastAsia="標楷體" w:hAnsi="Times New Roman" w:cs="Times New Roman"/>
          <w:b/>
          <w:szCs w:val="24"/>
        </w:rPr>
        <w:t>丙</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001233C6" w:rsidRPr="00EF4A7F">
        <w:rPr>
          <w:rFonts w:ascii="Times New Roman" w:eastAsia="標楷體" w:hAnsi="Times New Roman" w:cs="Times New Roman"/>
          <w:szCs w:val="24"/>
        </w:rPr>
        <w:t>○○○○○○</w:t>
      </w:r>
      <w:r w:rsidR="004F1E99">
        <w:rPr>
          <w:rFonts w:ascii="Times New Roman" w:eastAsia="標楷體" w:hAnsi="Times New Roman" w:cs="Times New Roman" w:hint="eastAsia"/>
          <w:szCs w:val="24"/>
        </w:rPr>
        <w:t>（</w:t>
      </w:r>
      <w:r w:rsidRPr="00EF4A7F">
        <w:rPr>
          <w:rFonts w:ascii="Times New Roman" w:eastAsia="標楷體" w:hAnsi="Times New Roman" w:cs="Times New Roman"/>
          <w:szCs w:val="24"/>
        </w:rPr>
        <w:t>簽名</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蓋章</w:t>
      </w:r>
      <w:r w:rsidR="004F1E99">
        <w:rPr>
          <w:rFonts w:ascii="Times New Roman" w:eastAsia="標楷體" w:hAnsi="Times New Roman" w:cs="Times New Roman" w:hint="eastAsia"/>
          <w:szCs w:val="24"/>
        </w:rPr>
        <w:t>）</w:t>
      </w:r>
    </w:p>
    <w:p w14:paraId="7B562446" w14:textId="76C3467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系級：</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學系</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年</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班</w:t>
      </w:r>
    </w:p>
    <w:p w14:paraId="32BA99A7" w14:textId="027D742C"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學號：</w:t>
      </w:r>
      <w:r w:rsidR="001233C6" w:rsidRPr="00EF4A7F">
        <w:rPr>
          <w:rFonts w:ascii="Times New Roman" w:eastAsia="標楷體" w:hAnsi="Times New Roman" w:cs="Times New Roman"/>
          <w:szCs w:val="24"/>
        </w:rPr>
        <w:t>○○○○○○</w:t>
      </w:r>
    </w:p>
    <w:p w14:paraId="3BA557D6" w14:textId="7AF83D0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身分證字號：</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（無中華民國身分證者，請填統一證號）</w:t>
      </w:r>
    </w:p>
    <w:p w14:paraId="5127811C" w14:textId="21FC99C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地址：</w:t>
      </w:r>
      <w:r w:rsidR="001233C6" w:rsidRPr="00EF4A7F">
        <w:rPr>
          <w:rFonts w:ascii="Times New Roman" w:eastAsia="標楷體" w:hAnsi="Times New Roman" w:cs="Times New Roman"/>
          <w:szCs w:val="24"/>
        </w:rPr>
        <w:t>○○○○○○○○○</w:t>
      </w:r>
    </w:p>
    <w:p w14:paraId="2EEDC23D" w14:textId="1B9F8BD2" w:rsidR="005F47E9" w:rsidRPr="00EF4A7F" w:rsidRDefault="00AE1972" w:rsidP="001233C6">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color w:val="000000" w:themeColor="text1"/>
          <w:kern w:val="0"/>
          <w:szCs w:val="24"/>
        </w:rPr>
      </w:pPr>
      <w:r w:rsidRPr="00EF4A7F">
        <w:rPr>
          <w:rFonts w:ascii="Times New Roman" w:eastAsia="標楷體" w:hAnsi="Times New Roman" w:cs="Times New Roman"/>
          <w:color w:val="000000" w:themeColor="text1"/>
          <w:kern w:val="0"/>
          <w:position w:val="1"/>
          <w:szCs w:val="24"/>
        </w:rPr>
        <w:t>中華民國</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年</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月</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w w:val="101"/>
          <w:kern w:val="0"/>
          <w:position w:val="1"/>
          <w:szCs w:val="24"/>
        </w:rPr>
        <w:t>日</w:t>
      </w:r>
    </w:p>
    <w:sectPr w:rsidR="005F47E9" w:rsidRPr="00EF4A7F" w:rsidSect="00EF4A7F">
      <w:footerReference w:type="default" r:id="rId7"/>
      <w:pgSz w:w="11906" w:h="16838"/>
      <w:pgMar w:top="1134" w:right="1418" w:bottom="1134" w:left="1418" w:header="851" w:footer="4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B272" w14:textId="77777777" w:rsidR="001A44EF" w:rsidRDefault="001A44EF" w:rsidP="0017792E">
      <w:r>
        <w:separator/>
      </w:r>
    </w:p>
  </w:endnote>
  <w:endnote w:type="continuationSeparator" w:id="0">
    <w:p w14:paraId="62FFF38B" w14:textId="77777777" w:rsidR="001A44EF" w:rsidRDefault="001A44EF" w:rsidP="001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C7BF" w14:textId="0A7B84B5" w:rsidR="00EF4A7F" w:rsidRDefault="00EF4A7F">
    <w:pPr>
      <w:pStyle w:val="a5"/>
      <w:jc w:val="center"/>
    </w:pPr>
    <w:r w:rsidRPr="00EF4A7F">
      <w:rPr>
        <w:rFonts w:ascii="Times New Roman" w:eastAsia="標楷體" w:hAnsi="Times New Roman" w:cs="Times New Roman"/>
        <w:szCs w:val="20"/>
      </w:rPr>
      <w:t>第</w:t>
    </w:r>
    <w:sdt>
      <w:sdtPr>
        <w:rPr>
          <w:rFonts w:ascii="Times New Roman" w:eastAsia="標楷體" w:hAnsi="Times New Roman" w:cs="Times New Roman"/>
          <w:szCs w:val="20"/>
        </w:rPr>
        <w:id w:val="2042399757"/>
        <w:docPartObj>
          <w:docPartGallery w:val="Page Numbers (Bottom of Page)"/>
          <w:docPartUnique/>
        </w:docPartObj>
      </w:sdtPr>
      <w:sdtEndPr>
        <w:rPr>
          <w:rFonts w:asciiTheme="minorHAnsi" w:eastAsiaTheme="minorEastAsia" w:hAnsiTheme="minorHAnsi" w:cstheme="minorBidi"/>
          <w:szCs w:val="18"/>
        </w:rPr>
      </w:sdtEndPr>
      <w:sdtContent>
        <w:sdt>
          <w:sdtPr>
            <w:rPr>
              <w:rFonts w:ascii="Times New Roman" w:eastAsia="標楷體" w:hAnsi="Times New Roman" w:cs="Times New Roman"/>
              <w:szCs w:val="20"/>
            </w:rPr>
            <w:id w:val="1728636285"/>
            <w:docPartObj>
              <w:docPartGallery w:val="Page Numbers (Top of Page)"/>
              <w:docPartUnique/>
            </w:docPartObj>
          </w:sdtPr>
          <w:sdtEndPr>
            <w:rPr>
              <w:rFonts w:asciiTheme="minorHAnsi" w:eastAsiaTheme="minorEastAsia" w:hAnsiTheme="minorHAnsi" w:cstheme="minorBidi"/>
              <w:szCs w:val="18"/>
            </w:rPr>
          </w:sdtEndPr>
          <w:sdtContent>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PAGE</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szCs w:val="20"/>
                <w:lang w:val="zh-TW"/>
              </w:rPr>
              <w:t>頁，共</w:t>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NUMPAGES</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bCs/>
                <w:szCs w:val="20"/>
              </w:rPr>
              <w:t xml:space="preserve"> </w:t>
            </w:r>
            <w:r w:rsidRPr="00EF4A7F">
              <w:rPr>
                <w:rFonts w:ascii="Times New Roman" w:eastAsia="標楷體" w:hAnsi="Times New Roman" w:cs="Times New Roman"/>
                <w:bCs/>
                <w:szCs w:val="20"/>
              </w:rPr>
              <w:t>頁</w:t>
            </w:r>
          </w:sdtContent>
        </w:sdt>
      </w:sdtContent>
    </w:sdt>
  </w:p>
  <w:p w14:paraId="79CEC24E" w14:textId="77777777" w:rsidR="00EF4A7F" w:rsidRDefault="00EF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75AF" w14:textId="77777777" w:rsidR="001A44EF" w:rsidRDefault="001A44EF" w:rsidP="0017792E">
      <w:r>
        <w:separator/>
      </w:r>
    </w:p>
  </w:footnote>
  <w:footnote w:type="continuationSeparator" w:id="0">
    <w:p w14:paraId="5C14CC18" w14:textId="77777777" w:rsidR="001A44EF" w:rsidRDefault="001A44EF" w:rsidP="0017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42B0A"/>
    <w:rsid w:val="000A4D02"/>
    <w:rsid w:val="001233C6"/>
    <w:rsid w:val="0017792E"/>
    <w:rsid w:val="001A44EF"/>
    <w:rsid w:val="001D723B"/>
    <w:rsid w:val="00226CF2"/>
    <w:rsid w:val="002D1B6F"/>
    <w:rsid w:val="002D778F"/>
    <w:rsid w:val="002E2DEF"/>
    <w:rsid w:val="003216AE"/>
    <w:rsid w:val="003A23D2"/>
    <w:rsid w:val="00483C0D"/>
    <w:rsid w:val="004C6CD9"/>
    <w:rsid w:val="004F1E99"/>
    <w:rsid w:val="00592283"/>
    <w:rsid w:val="005F47E9"/>
    <w:rsid w:val="00685038"/>
    <w:rsid w:val="00724861"/>
    <w:rsid w:val="0079240E"/>
    <w:rsid w:val="00803C73"/>
    <w:rsid w:val="00813DD8"/>
    <w:rsid w:val="0095230E"/>
    <w:rsid w:val="00961821"/>
    <w:rsid w:val="00965002"/>
    <w:rsid w:val="00A726A9"/>
    <w:rsid w:val="00AA0B4C"/>
    <w:rsid w:val="00AC00A6"/>
    <w:rsid w:val="00AC4527"/>
    <w:rsid w:val="00AE1972"/>
    <w:rsid w:val="00C068C2"/>
    <w:rsid w:val="00C44B89"/>
    <w:rsid w:val="00C47600"/>
    <w:rsid w:val="00DA6B41"/>
    <w:rsid w:val="00E2618E"/>
    <w:rsid w:val="00EC1924"/>
    <w:rsid w:val="00EF4A7F"/>
    <w:rsid w:val="00F9669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2E"/>
    <w:pPr>
      <w:tabs>
        <w:tab w:val="center" w:pos="4153"/>
        <w:tab w:val="right" w:pos="8306"/>
      </w:tabs>
      <w:snapToGrid w:val="0"/>
    </w:pPr>
    <w:rPr>
      <w:sz w:val="20"/>
      <w:szCs w:val="18"/>
    </w:rPr>
  </w:style>
  <w:style w:type="character" w:customStyle="1" w:styleId="a4">
    <w:name w:val="頁首 字元"/>
    <w:basedOn w:val="a0"/>
    <w:link w:val="a3"/>
    <w:uiPriority w:val="99"/>
    <w:rsid w:val="0017792E"/>
    <w:rPr>
      <w:sz w:val="20"/>
      <w:szCs w:val="18"/>
    </w:rPr>
  </w:style>
  <w:style w:type="paragraph" w:styleId="a5">
    <w:name w:val="footer"/>
    <w:basedOn w:val="a"/>
    <w:link w:val="a6"/>
    <w:uiPriority w:val="99"/>
    <w:unhideWhenUsed/>
    <w:rsid w:val="0017792E"/>
    <w:pPr>
      <w:tabs>
        <w:tab w:val="center" w:pos="4153"/>
        <w:tab w:val="right" w:pos="8306"/>
      </w:tabs>
      <w:snapToGrid w:val="0"/>
    </w:pPr>
    <w:rPr>
      <w:sz w:val="20"/>
      <w:szCs w:val="18"/>
    </w:rPr>
  </w:style>
  <w:style w:type="character" w:customStyle="1" w:styleId="a6">
    <w:name w:val="頁尾 字元"/>
    <w:basedOn w:val="a0"/>
    <w:link w:val="a5"/>
    <w:uiPriority w:val="99"/>
    <w:rsid w:val="0017792E"/>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C8BD-5626-4F8F-A52E-1507702A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許惠瑜</cp:lastModifiedBy>
  <cp:revision>4</cp:revision>
  <dcterms:created xsi:type="dcterms:W3CDTF">2022-07-06T06:18:00Z</dcterms:created>
  <dcterms:modified xsi:type="dcterms:W3CDTF">2022-07-06T06:24:00Z</dcterms:modified>
</cp:coreProperties>
</file>